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59" w:rsidRDefault="009C5459" w:rsidP="009C5459">
      <w:pPr>
        <w:ind w:left="1080"/>
        <w:jc w:val="right"/>
        <w:rPr>
          <w:b/>
          <w:bCs/>
        </w:rPr>
      </w:pPr>
      <w:r>
        <w:rPr>
          <w:b/>
          <w:bCs/>
        </w:rPr>
        <w:t>Приложение к приказу</w:t>
      </w:r>
    </w:p>
    <w:p w:rsidR="009C5459" w:rsidRDefault="009C5459" w:rsidP="009C5459">
      <w:pPr>
        <w:ind w:left="1080"/>
        <w:jc w:val="right"/>
        <w:rPr>
          <w:b/>
          <w:bCs/>
        </w:rPr>
      </w:pPr>
      <w:r>
        <w:rPr>
          <w:b/>
          <w:bCs/>
        </w:rPr>
        <w:t>№_</w:t>
      </w:r>
      <w:r>
        <w:rPr>
          <w:b/>
          <w:bCs/>
          <w:u w:val="single"/>
        </w:rPr>
        <w:t>27</w:t>
      </w:r>
      <w:r>
        <w:rPr>
          <w:b/>
          <w:bCs/>
        </w:rPr>
        <w:t>____</w:t>
      </w:r>
    </w:p>
    <w:p w:rsidR="009C5459" w:rsidRPr="00AA3F3C" w:rsidRDefault="009C5459" w:rsidP="009C5459">
      <w:pPr>
        <w:ind w:left="1080"/>
        <w:jc w:val="right"/>
        <w:rPr>
          <w:rStyle w:val="a3"/>
          <w:rFonts w:ascii="Verdana" w:hAnsi="Verdana"/>
          <w:color w:val="222222"/>
          <w:sz w:val="20"/>
          <w:szCs w:val="20"/>
          <w:u w:val="single"/>
        </w:rPr>
      </w:pPr>
      <w:r>
        <w:rPr>
          <w:b/>
          <w:bCs/>
          <w:u w:val="single"/>
        </w:rPr>
        <w:t>т 29.03.2011г</w:t>
      </w:r>
    </w:p>
    <w:p w:rsidR="009C5459" w:rsidRDefault="009C5459" w:rsidP="009C5459">
      <w:pPr>
        <w:tabs>
          <w:tab w:val="left" w:pos="720"/>
          <w:tab w:val="left" w:pos="900"/>
          <w:tab w:val="left" w:pos="1260"/>
        </w:tabs>
        <w:ind w:firstLine="360"/>
        <w:jc w:val="right"/>
        <w:rPr>
          <w:b/>
          <w:color w:val="000000"/>
        </w:rPr>
      </w:pPr>
    </w:p>
    <w:p w:rsidR="009C5459" w:rsidRDefault="009C5459" w:rsidP="009C5459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9C5459" w:rsidRDefault="009C5459" w:rsidP="009C5459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о Совете  </w:t>
      </w:r>
      <w:r>
        <w:rPr>
          <w:b/>
          <w:bCs/>
          <w:color w:val="000000"/>
        </w:rPr>
        <w:t xml:space="preserve"> по введению </w:t>
      </w:r>
      <w:proofErr w:type="gramStart"/>
      <w:r>
        <w:rPr>
          <w:b/>
          <w:bCs/>
          <w:color w:val="000000"/>
        </w:rPr>
        <w:t>новых</w:t>
      </w:r>
      <w:proofErr w:type="gramEnd"/>
      <w:r>
        <w:rPr>
          <w:b/>
          <w:bCs/>
          <w:color w:val="000000"/>
        </w:rPr>
        <w:t xml:space="preserve"> ФГОС общего образования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I. Общие положения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proofErr w:type="gramStart"/>
      <w:r>
        <w:rPr>
          <w:bCs/>
          <w:color w:val="000000"/>
        </w:rPr>
        <w:t xml:space="preserve">Совет по введению новых ФГОС общего образования </w:t>
      </w:r>
      <w:r>
        <w:t>(далее</w:t>
      </w:r>
      <w:r>
        <w:rPr>
          <w:b/>
        </w:rPr>
        <w:t xml:space="preserve"> - Совет)</w:t>
      </w:r>
      <w:r>
        <w:t xml:space="preserve"> создан в соответствии с решением Педагогического совета общеобразовательного учреждения от </w:t>
      </w:r>
      <w:r>
        <w:rPr>
          <w:u w:val="single"/>
        </w:rPr>
        <w:t>10 марта</w:t>
      </w:r>
      <w:r>
        <w:t xml:space="preserve">  20</w:t>
      </w:r>
      <w:r w:rsidRPr="009C5459">
        <w:rPr>
          <w:u w:val="single"/>
        </w:rPr>
        <w:t>11</w:t>
      </w:r>
      <w:r>
        <w:t xml:space="preserve">г. № </w:t>
      </w:r>
      <w:r>
        <w:rPr>
          <w:u w:val="single"/>
        </w:rPr>
        <w:t>5</w:t>
      </w:r>
      <w:r>
        <w:t xml:space="preserve">…  на период введения новых </w:t>
      </w:r>
      <w:r>
        <w:rPr>
          <w:bCs/>
          <w:color w:val="000000"/>
        </w:rPr>
        <w:t>ФГОС общего образования</w:t>
      </w:r>
      <w:r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>Возглавляет Совет председатель.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II. Задачи Совета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>Основными задачами Совета являются: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формирование  состава рабочих групп по введению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выдвижение кандидатур руководителей проектов по введению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экспертиза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экспертиза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утверждение планов-графиков реализации комплексных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утверждение результатов экспертизы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представление информации 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</w:t>
      </w:r>
      <w:r>
        <w:t>.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III. Функции Совета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Совет в целях выполнения возложенных на него задач: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формирует перечень </w:t>
      </w:r>
      <w:proofErr w:type="gramStart"/>
      <w:r>
        <w:t>критериев экспертной оценки результатов деятельности учителей</w:t>
      </w:r>
      <w:proofErr w:type="gramEnd"/>
      <w:r>
        <w:t xml:space="preserve">  и  их объединений по введению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>
        <w:t xml:space="preserve">- изучает  опыт введения новых </w:t>
      </w:r>
      <w:r>
        <w:rPr>
          <w:bCs/>
          <w:color w:val="000000"/>
        </w:rPr>
        <w:t>ФГОС общего образования других общеобразовательных учреждений;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lastRenderedPageBreak/>
        <w:t xml:space="preserve">- обеспечивает необходимые условия для реализации  проектных технологий при введении 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>
        <w:t xml:space="preserve">- принимает участие в разрешении конфликтов при введении новых </w:t>
      </w:r>
      <w:r>
        <w:rPr>
          <w:bCs/>
          <w:color w:val="000000"/>
        </w:rPr>
        <w:t>ФГОС;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rPr>
          <w:bCs/>
          <w:color w:val="000000"/>
        </w:rPr>
        <w:t xml:space="preserve">- периодически информирует педагогический совет о ходе и результатах введения </w:t>
      </w:r>
      <w:r>
        <w:t xml:space="preserve">новых </w:t>
      </w:r>
      <w:r>
        <w:rPr>
          <w:bCs/>
          <w:color w:val="000000"/>
        </w:rPr>
        <w:t>ФГОС общего образования на ступенях общеобразовательного учреждения</w:t>
      </w:r>
      <w:r>
        <w:t>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принимает решения в пределах своей компетенции по рассматриваемым вопросам.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>
        <w:rPr>
          <w:b/>
          <w:bCs/>
          <w:i/>
          <w:iCs/>
        </w:rPr>
        <w:t>I</w:t>
      </w: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Порядок работы Совета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Совет является коллегиальным органом. Общее руководство Советом осуществляет председатель Совета.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Председатель Совета: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открывает и ведет заседания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осуществляет подсчет результатов голосования;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подписывает от имени и по поручению Совета запросы, письма, постановления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отчитывается перед Педагогическим Советом о работе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Из своего состава на первом заседании Совет избирает секретаря Совета.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Члены Совета обязаны: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присутствовать на заседаниях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голосовать по обсуждаемым вопросам;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исполнять поручения, в соответствии с решениями Совета.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Члены Совета имеют право: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знакомиться с материалами и </w:t>
      </w:r>
      <w:proofErr w:type="gramStart"/>
      <w:r>
        <w:t>документами</w:t>
      </w:r>
      <w:proofErr w:type="gramEnd"/>
      <w:r>
        <w:t xml:space="preserve"> поступающими в Совет;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участвовать в обсуждении повестки дня, вносить предложения по повестке дня;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в письменном виде высказывать особые мнения;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ставить на голосование предлагаемые ими вопросы.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proofErr w:type="gramStart"/>
      <w:r>
        <w:t>Вопросы, выносимые на голосование принимаются</w:t>
      </w:r>
      <w:proofErr w:type="gramEnd"/>
      <w:r>
        <w:t xml:space="preserve"> большинством голосов от численного состава Совета.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i/>
        </w:rPr>
        <w:t>. Права Совета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Совет имеет право: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>
        <w:t>новых</w:t>
      </w:r>
      <w:proofErr w:type="gramEnd"/>
      <w:r>
        <w:t xml:space="preserve"> ФГОС;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вносить предложения и проекты решений по вопросам, относящимся к ведению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требовать от руководителей проектов необходимые справки и документы, относящиеся к деятельности Совета;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>- приглашать для принятия участия в работе Совета разработчиков проекта;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</w:rPr>
      </w:pPr>
      <w:r>
        <w:t>- привлекать иных специалистов для выполнения   отдельных поручений.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i/>
        </w:rPr>
      </w:pP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</w:rPr>
        <w:t>I</w:t>
      </w:r>
      <w:r>
        <w:rPr>
          <w:b/>
          <w:i/>
        </w:rPr>
        <w:t>. Ответственность Совета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>Совет несет ответственность: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>
        <w:lastRenderedPageBreak/>
        <w:t xml:space="preserve">-  за объективность  и качество экспертизы комплексных и единичных проектов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 в соответствии с разработанными критериями;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- за своевременность представления информации Педагогическому совету </w:t>
      </w:r>
      <w:r>
        <w:t xml:space="preserve">о результатах введения новых </w:t>
      </w:r>
      <w:r>
        <w:rPr>
          <w:bCs/>
          <w:color w:val="000000"/>
        </w:rPr>
        <w:t>ФГОС общего образования на всех ступенях общеобразовательного учреждения;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Cs/>
          <w:color w:val="000000"/>
        </w:rPr>
      </w:pPr>
      <w: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- за своевременное выполнение решений Педагогического совета, относящихся к введению новых </w:t>
      </w:r>
      <w:r>
        <w:rPr>
          <w:bCs/>
          <w:color w:val="000000"/>
        </w:rPr>
        <w:t xml:space="preserve">ФГОС общего образования на всех ступенях общеобразовательного учреждения, </w:t>
      </w:r>
      <w:r>
        <w:t xml:space="preserve">планов-графиков реализации комплексных и единичных проектов введения новых </w:t>
      </w:r>
      <w:r>
        <w:rPr>
          <w:bCs/>
          <w:color w:val="000000"/>
        </w:rPr>
        <w:t>ФГОС общего образования;</w:t>
      </w:r>
    </w:p>
    <w:p w:rsidR="009C5459" w:rsidRDefault="009C5459" w:rsidP="009C5459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rPr>
          <w:bCs/>
          <w:color w:val="000000"/>
        </w:rPr>
        <w:t xml:space="preserve">- </w:t>
      </w:r>
      <w:r>
        <w:t>компетентность принимаемых решений.</w:t>
      </w: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  <w:i/>
          <w:lang w:val="en-US"/>
        </w:rPr>
      </w:pP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  <w:i/>
          <w:lang w:val="en-US"/>
        </w:rPr>
      </w:pPr>
    </w:p>
    <w:p w:rsidR="009C5459" w:rsidRDefault="009C5459" w:rsidP="009C5459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rStyle w:val="FontStyle35"/>
          <w:i/>
          <w:lang w:val="en-US"/>
        </w:rPr>
      </w:pPr>
    </w:p>
    <w:p w:rsidR="00F94240" w:rsidRDefault="00F94240"/>
    <w:sectPr w:rsidR="00F94240" w:rsidSect="00F9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5459"/>
    <w:rsid w:val="009C5459"/>
    <w:rsid w:val="00BF3340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C545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9C5459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qFormat/>
    <w:rsid w:val="009C5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Семёновская СОШ</dc:creator>
  <cp:lastModifiedBy>Семёновская СОШ</cp:lastModifiedBy>
  <cp:revision>1</cp:revision>
  <dcterms:created xsi:type="dcterms:W3CDTF">2010-04-29T08:28:00Z</dcterms:created>
  <dcterms:modified xsi:type="dcterms:W3CDTF">2010-04-29T08:44:00Z</dcterms:modified>
</cp:coreProperties>
</file>